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44" w:rsidRPr="003C5141" w:rsidRDefault="00264644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264644" w:rsidRPr="003C5141" w:rsidRDefault="00264644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C4137C" w:rsidRDefault="004E6A19" w:rsidP="004E6A19">
      <w:pPr>
        <w:rPr>
          <w:rFonts w:ascii="PT Astra Serif" w:hAnsi="PT Astra Serif"/>
          <w:sz w:val="28"/>
          <w:szCs w:val="28"/>
        </w:rPr>
      </w:pPr>
    </w:p>
    <w:p w:rsidR="004E6A19" w:rsidRPr="00C4137C" w:rsidRDefault="008010D6" w:rsidP="00D75A3C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19.12.2024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                    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  №2198-п</w:t>
      </w:r>
    </w:p>
    <w:p w:rsidR="004E6A19" w:rsidRDefault="004E6A19" w:rsidP="00D75A3C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C4137C" w:rsidRDefault="00C4137C" w:rsidP="00D75A3C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C4137C" w:rsidRDefault="00C4137C" w:rsidP="00D75A3C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C4137C" w:rsidRDefault="00C4137C" w:rsidP="00D75A3C">
      <w:pPr>
        <w:spacing w:line="276" w:lineRule="auto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О внесении изменений </w:t>
      </w:r>
    </w:p>
    <w:p w:rsidR="00C4137C" w:rsidRDefault="00C4137C" w:rsidP="00D75A3C">
      <w:pPr>
        <w:spacing w:line="276" w:lineRule="auto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в постановление администрации</w:t>
      </w:r>
    </w:p>
    <w:p w:rsidR="00C4137C" w:rsidRDefault="00C4137C" w:rsidP="00D75A3C">
      <w:pPr>
        <w:spacing w:line="276" w:lineRule="auto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города Югорска от 20.02.2023 </w:t>
      </w:r>
    </w:p>
    <w:p w:rsidR="00C4137C" w:rsidRDefault="00C4137C" w:rsidP="00D75A3C">
      <w:pPr>
        <w:spacing w:line="276" w:lineRule="auto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№ 211-п «Об утверждении</w:t>
      </w:r>
    </w:p>
    <w:p w:rsidR="00C4137C" w:rsidRDefault="00C4137C" w:rsidP="00D75A3C">
      <w:pPr>
        <w:spacing w:line="276" w:lineRule="auto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Положения об установлении системы</w:t>
      </w:r>
    </w:p>
    <w:p w:rsidR="00C4137C" w:rsidRDefault="00C4137C" w:rsidP="00D75A3C">
      <w:pPr>
        <w:spacing w:line="276" w:lineRule="auto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оплаты труда работников</w:t>
      </w:r>
    </w:p>
    <w:p w:rsidR="00C4137C" w:rsidRDefault="00C4137C" w:rsidP="00D75A3C">
      <w:pPr>
        <w:spacing w:line="276" w:lineRule="auto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муниципальных учреждений </w:t>
      </w:r>
    </w:p>
    <w:p w:rsidR="00C4137C" w:rsidRDefault="00C4137C" w:rsidP="00D75A3C">
      <w:pPr>
        <w:spacing w:line="276" w:lineRule="auto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средств массовой информации </w:t>
      </w:r>
    </w:p>
    <w:p w:rsidR="00C4137C" w:rsidRDefault="00C4137C" w:rsidP="00D75A3C">
      <w:pPr>
        <w:spacing w:line="276" w:lineRule="auto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города Югорска»</w:t>
      </w:r>
    </w:p>
    <w:p w:rsidR="00C4137C" w:rsidRDefault="00C4137C" w:rsidP="00D75A3C">
      <w:pPr>
        <w:spacing w:line="276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C4137C" w:rsidRDefault="00C4137C" w:rsidP="00D75A3C">
      <w:pPr>
        <w:spacing w:line="276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C4137C" w:rsidRDefault="00C4137C" w:rsidP="00D75A3C">
      <w:pPr>
        <w:spacing w:line="276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C4137C" w:rsidRDefault="00C4137C" w:rsidP="00D75A3C">
      <w:pPr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В соответствии со статьями 134, 135, 144, 145 Трудового кодекса Российской Федерации, постановлением администрации города Югорска                   от 31.10.2024 № 1869-п «Об увеличении </w:t>
      </w:r>
      <w:proofErr w:type="gramStart"/>
      <w:r>
        <w:rPr>
          <w:rFonts w:ascii="PT Astra Serif" w:eastAsia="PT Astra Serif" w:hAnsi="PT Astra Serif" w:cs="PT Astra Serif"/>
          <w:sz w:val="28"/>
          <w:szCs w:val="28"/>
        </w:rPr>
        <w:t>фондов оплаты труда муниципальных учреждений города</w:t>
      </w:r>
      <w:proofErr w:type="gramEnd"/>
      <w:r>
        <w:rPr>
          <w:rFonts w:ascii="PT Astra Serif" w:eastAsia="PT Astra Serif" w:hAnsi="PT Astra Serif" w:cs="PT Astra Serif"/>
          <w:sz w:val="28"/>
          <w:szCs w:val="28"/>
        </w:rPr>
        <w:t xml:space="preserve"> Югорска»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: </w:t>
      </w:r>
    </w:p>
    <w:p w:rsidR="00C4137C" w:rsidRDefault="00C4137C" w:rsidP="00D75A3C">
      <w:pPr>
        <w:tabs>
          <w:tab w:val="left" w:pos="2968"/>
        </w:tabs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Внести в приложение к постановлению администрации города Югорска от 20.02.2023 № 211-п «Об утверждении Положения                                         об установлении системы оплаты труда работников муниципальных учреждений средств массовой информации города Югорска» (с изменениями от 16.08.2023 № 1113-п, от 03.10.2023 № 1344-п, от 24.04.2024 № 694-п, </w:t>
      </w:r>
      <w:r w:rsidR="00D75A3C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 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от 28.05.2024 № 886-п, от 22.11.2024 № 2007-п) следующие изменения:</w:t>
      </w:r>
      <w:proofErr w:type="gramEnd"/>
    </w:p>
    <w:p w:rsidR="00C4137C" w:rsidRDefault="00C4137C" w:rsidP="00D75A3C">
      <w:pPr>
        <w:tabs>
          <w:tab w:val="left" w:pos="2968"/>
        </w:tabs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1.1. Таблицы 1-7 раздела 2 изложить в следующей редакции:</w:t>
      </w:r>
    </w:p>
    <w:p w:rsidR="00C4137C" w:rsidRDefault="00C4137C" w:rsidP="00D75A3C">
      <w:pPr>
        <w:tabs>
          <w:tab w:val="left" w:pos="2968"/>
        </w:tabs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C4137C" w:rsidRDefault="00C4137C" w:rsidP="00D75A3C">
      <w:pPr>
        <w:spacing w:line="276" w:lineRule="auto"/>
        <w:ind w:firstLine="709"/>
        <w:jc w:val="right"/>
        <w:rPr>
          <w:rFonts w:ascii="PT Astra Serif" w:eastAsia="Times New Roman" w:hAnsi="PT Astra Serif" w:cs="Arial"/>
          <w:bCs/>
          <w:color w:val="000000"/>
          <w:sz w:val="28"/>
          <w:szCs w:val="28"/>
          <w:lang w:eastAsia="ar-SA"/>
        </w:rPr>
      </w:pPr>
      <w:bookmarkStart w:id="1" w:name="sub_1040"/>
      <w:r>
        <w:rPr>
          <w:rFonts w:ascii="PT Astra Serif" w:eastAsia="Times New Roman" w:hAnsi="PT Astra Serif" w:cs="Arial"/>
          <w:bCs/>
          <w:color w:val="000000"/>
          <w:sz w:val="28"/>
          <w:szCs w:val="28"/>
          <w:lang w:eastAsia="ar-SA"/>
        </w:rPr>
        <w:t>«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  <w:t>Таблица 1</w:t>
      </w:r>
    </w:p>
    <w:bookmarkEnd w:id="1"/>
    <w:p w:rsidR="00C4137C" w:rsidRDefault="00C4137C" w:rsidP="00D75A3C">
      <w:pPr>
        <w:keepNext/>
        <w:tabs>
          <w:tab w:val="num" w:pos="432"/>
        </w:tabs>
        <w:spacing w:line="276" w:lineRule="auto"/>
        <w:jc w:val="center"/>
        <w:outlineLvl w:val="0"/>
        <w:rPr>
          <w:rFonts w:ascii="PT Astra Serif" w:eastAsia="Times New Roman" w:hAnsi="PT Astra Serif" w:cs="Times New Roman"/>
          <w:bCs/>
          <w:kern w:val="2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Cs/>
          <w:kern w:val="2"/>
          <w:sz w:val="28"/>
          <w:szCs w:val="28"/>
          <w:lang w:eastAsia="ar-SA"/>
        </w:rPr>
        <w:lastRenderedPageBreak/>
        <w:t>Профессиональные квалификационные группы общеотраслевых должностей руководителей, специалистов и служащих и размеры окладов (должностных окладов)</w:t>
      </w:r>
    </w:p>
    <w:p w:rsidR="00C4137C" w:rsidRDefault="00C4137C" w:rsidP="00C4137C">
      <w:pPr>
        <w:spacing w:line="276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94"/>
        <w:gridCol w:w="2916"/>
        <w:gridCol w:w="4050"/>
        <w:gridCol w:w="2010"/>
      </w:tblGrid>
      <w:tr w:rsidR="00C4137C" w:rsidTr="00D75A3C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№</w:t>
            </w:r>
          </w:p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Профессиональная квалификационная группа (квалификационный уровень)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Наименование должностей служащих (утверждены </w:t>
            </w:r>
            <w:hyperlink r:id="rId9" w:history="1">
              <w:r>
                <w:rPr>
                  <w:rStyle w:val="ab"/>
                  <w:rFonts w:ascii="PT Astra Serif" w:eastAsia="Times New Roman" w:hAnsi="PT Astra Serif" w:cs="Times New Roman CYR"/>
                  <w:color w:val="000000"/>
                  <w:sz w:val="28"/>
                  <w:szCs w:val="28"/>
                  <w:lang w:eastAsia="ru-RU"/>
                </w:rPr>
                <w:t>приказом</w:t>
              </w:r>
            </w:hyperlink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 Министерства здравоохранения и социального развития Российской Федерации от 29.05.2008                     № 247н)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Размер оклада (должностного оклада), рублей</w:t>
            </w:r>
          </w:p>
        </w:tc>
      </w:tr>
      <w:tr w:rsidR="00C4137C" w:rsidTr="00D75A3C">
        <w:trPr>
          <w:trHeight w:val="50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Общеотраслевые должности служащих второго уровня</w:t>
            </w:r>
          </w:p>
        </w:tc>
      </w:tr>
      <w:tr w:rsidR="00C4137C" w:rsidTr="00D75A3C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заведующий хозяйством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13726</w:t>
            </w:r>
          </w:p>
        </w:tc>
      </w:tr>
      <w:tr w:rsidR="00C4137C" w:rsidTr="00D75A3C">
        <w:trPr>
          <w:trHeight w:val="51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Общеотраслевые должности служащих третьего уровня</w:t>
            </w:r>
          </w:p>
        </w:tc>
      </w:tr>
      <w:tr w:rsidR="00C4137C" w:rsidTr="00D75A3C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документовед</w:t>
            </w:r>
            <w:proofErr w:type="spellEnd"/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, экономист, программист, менеджер, системный администратор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16973</w:t>
            </w:r>
          </w:p>
        </w:tc>
      </w:tr>
      <w:tr w:rsidR="00C4137C" w:rsidTr="00D75A3C">
        <w:trPr>
          <w:trHeight w:val="51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Общеотраслевые должности служащих четвертого уровня</w:t>
            </w:r>
          </w:p>
        </w:tc>
      </w:tr>
      <w:tr w:rsidR="00C4137C" w:rsidTr="00D75A3C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25008</w:t>
            </w:r>
          </w:p>
        </w:tc>
      </w:tr>
    </w:tbl>
    <w:p w:rsidR="00C4137C" w:rsidRDefault="00C4137C" w:rsidP="00D75A3C">
      <w:pPr>
        <w:spacing w:line="276" w:lineRule="auto"/>
        <w:rPr>
          <w:rFonts w:ascii="PT Astra Serif" w:eastAsia="Times New Roman" w:hAnsi="PT Astra Serif" w:cs="Times New Roman CYR"/>
          <w:sz w:val="28"/>
          <w:szCs w:val="28"/>
          <w:highlight w:val="yellow"/>
          <w:lang w:eastAsia="ar-SA"/>
        </w:rPr>
      </w:pPr>
    </w:p>
    <w:p w:rsidR="00C4137C" w:rsidRDefault="00C4137C" w:rsidP="00D75A3C">
      <w:pPr>
        <w:spacing w:line="276" w:lineRule="auto"/>
        <w:jc w:val="right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</w:pPr>
      <w:bookmarkStart w:id="2" w:name="sub_1041"/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  <w:t>Таблица 2</w:t>
      </w:r>
    </w:p>
    <w:bookmarkEnd w:id="2"/>
    <w:p w:rsidR="00C4137C" w:rsidRDefault="00C4137C" w:rsidP="00D75A3C">
      <w:pPr>
        <w:keepNext/>
        <w:tabs>
          <w:tab w:val="num" w:pos="432"/>
        </w:tabs>
        <w:spacing w:line="276" w:lineRule="auto"/>
        <w:jc w:val="center"/>
        <w:outlineLvl w:val="0"/>
        <w:rPr>
          <w:rFonts w:ascii="PT Astra Serif" w:eastAsia="Times New Roman" w:hAnsi="PT Astra Serif" w:cs="Times New Roman"/>
          <w:bCs/>
          <w:kern w:val="2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Cs/>
          <w:kern w:val="2"/>
          <w:sz w:val="28"/>
          <w:szCs w:val="28"/>
          <w:lang w:eastAsia="ar-SA"/>
        </w:rPr>
        <w:t>Профессиональные квалификационные группы должностей работников телевидения (радиовещания) и размеры окладов (должностных окладов)</w:t>
      </w:r>
    </w:p>
    <w:p w:rsidR="00C4137C" w:rsidRDefault="00C4137C" w:rsidP="00D75A3C">
      <w:pPr>
        <w:spacing w:line="276" w:lineRule="auto"/>
        <w:rPr>
          <w:rFonts w:ascii="PT Astra Serif" w:eastAsia="Times New Roman" w:hAnsi="PT Astra Serif" w:cs="Times New Roman"/>
          <w:sz w:val="28"/>
          <w:szCs w:val="28"/>
          <w:highlight w:val="yellow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888"/>
        <w:gridCol w:w="4050"/>
        <w:gridCol w:w="2008"/>
      </w:tblGrid>
      <w:tr w:rsidR="00C4137C" w:rsidTr="00D75A3C">
        <w:trPr>
          <w:tblHeader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№</w:t>
            </w:r>
          </w:p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Должности, отнесенные к квалификационным уровням (утверждены </w:t>
            </w:r>
            <w:hyperlink r:id="rId10" w:history="1">
              <w:r>
                <w:rPr>
                  <w:rStyle w:val="ab"/>
                  <w:rFonts w:ascii="PT Astra Serif" w:eastAsia="Times New Roman" w:hAnsi="PT Astra Serif" w:cs="Times New Roman CYR"/>
                  <w:color w:val="000000"/>
                  <w:sz w:val="28"/>
                  <w:szCs w:val="28"/>
                  <w:lang w:eastAsia="ru-RU"/>
                </w:rPr>
                <w:t>приказом</w:t>
              </w:r>
            </w:hyperlink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 Министерства здравоохранения и социального развития Российской Федерации                   от 18.07.2008 № 341н)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Размер оклада (должностного оклада), рублей</w:t>
            </w:r>
          </w:p>
        </w:tc>
      </w:tr>
      <w:tr w:rsidR="00C4137C" w:rsidTr="00D75A3C">
        <w:trPr>
          <w:trHeight w:val="59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Должности работников телевидения (радиовещания) третьего уровня</w:t>
            </w:r>
          </w:p>
        </w:tc>
      </w:tr>
      <w:tr w:rsidR="00C4137C" w:rsidTr="00D75A3C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звукоинженер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16973</w:t>
            </w:r>
          </w:p>
        </w:tc>
      </w:tr>
      <w:tr w:rsidR="00C4137C" w:rsidTr="00D75A3C">
        <w:trPr>
          <w:trHeight w:val="928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корреспондент телевидения (радиовещания)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17820</w:t>
            </w:r>
          </w:p>
        </w:tc>
      </w:tr>
      <w:tr w:rsidR="00C4137C" w:rsidTr="00D75A3C">
        <w:trPr>
          <w:trHeight w:val="89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 CYR"/>
                <w:sz w:val="28"/>
                <w:szCs w:val="28"/>
                <w:shd w:val="clear" w:color="auto" w:fill="FFFFFF"/>
                <w:lang w:eastAsia="ru-RU"/>
              </w:rPr>
              <w:t>видеооператор</w:t>
            </w:r>
            <w:proofErr w:type="spellEnd"/>
            <w:r>
              <w:rPr>
                <w:rFonts w:ascii="PT Astra Serif" w:eastAsia="Times New Roman" w:hAnsi="PT Astra Serif" w:cs="Times New Roman CYR"/>
                <w:sz w:val="28"/>
                <w:szCs w:val="28"/>
                <w:shd w:val="clear" w:color="auto" w:fill="FFFFFF"/>
                <w:lang w:eastAsia="ru-RU"/>
              </w:rPr>
              <w:t>, режиссер</w:t>
            </w: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 монтажа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19296</w:t>
            </w:r>
          </w:p>
        </w:tc>
      </w:tr>
    </w:tbl>
    <w:p w:rsidR="00C4137C" w:rsidRDefault="00C4137C" w:rsidP="00C4137C">
      <w:pPr>
        <w:spacing w:line="276" w:lineRule="auto"/>
        <w:rPr>
          <w:rFonts w:ascii="PT Astra Serif" w:eastAsia="Times New Roman" w:hAnsi="PT Astra Serif" w:cs="Times New Roman CYR"/>
          <w:szCs w:val="24"/>
          <w:highlight w:val="yellow"/>
          <w:lang w:eastAsia="ar-SA"/>
        </w:rPr>
      </w:pPr>
    </w:p>
    <w:p w:rsidR="00C4137C" w:rsidRDefault="00C4137C" w:rsidP="00C4137C">
      <w:pPr>
        <w:spacing w:line="276" w:lineRule="auto"/>
        <w:ind w:firstLine="709"/>
        <w:jc w:val="right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</w:pPr>
      <w:bookmarkStart w:id="3" w:name="sub_1042"/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  <w:t>Таблица 3</w:t>
      </w:r>
    </w:p>
    <w:bookmarkEnd w:id="3"/>
    <w:p w:rsidR="00C4137C" w:rsidRDefault="00C4137C" w:rsidP="00D75A3C">
      <w:pPr>
        <w:keepNext/>
        <w:tabs>
          <w:tab w:val="num" w:pos="432"/>
        </w:tabs>
        <w:spacing w:line="276" w:lineRule="auto"/>
        <w:jc w:val="center"/>
        <w:outlineLvl w:val="0"/>
        <w:rPr>
          <w:rFonts w:ascii="PT Astra Serif" w:eastAsia="Times New Roman" w:hAnsi="PT Astra Serif" w:cs="Times New Roman"/>
          <w:bCs/>
          <w:kern w:val="2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Cs/>
          <w:kern w:val="2"/>
          <w:sz w:val="28"/>
          <w:szCs w:val="28"/>
          <w:lang w:eastAsia="ar-SA"/>
        </w:rPr>
        <w:t>Профессиональные квалификационные группы должностей работников печатных средств массовой информации и размеры окладов (должностных окладов)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94"/>
        <w:gridCol w:w="2916"/>
        <w:gridCol w:w="4052"/>
        <w:gridCol w:w="2008"/>
      </w:tblGrid>
      <w:tr w:rsidR="00C4137C" w:rsidTr="00D75A3C">
        <w:trPr>
          <w:trHeight w:val="2727"/>
          <w:tblHeader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№</w:t>
            </w:r>
          </w:p>
          <w:p w:rsidR="00C4137C" w:rsidRDefault="00C4137C" w:rsidP="00C4137C">
            <w:pPr>
              <w:widowControl w:val="0"/>
              <w:tabs>
                <w:tab w:val="left" w:pos="40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Должности, отнесенные к квалификационным уровням (утверждены </w:t>
            </w:r>
            <w:hyperlink r:id="rId11" w:history="1">
              <w:r>
                <w:rPr>
                  <w:rStyle w:val="ab"/>
                  <w:rFonts w:ascii="PT Astra Serif" w:eastAsia="Times New Roman" w:hAnsi="PT Astra Serif" w:cs="Times New Roman CYR"/>
                  <w:color w:val="000000"/>
                  <w:sz w:val="28"/>
                  <w:szCs w:val="28"/>
                  <w:lang w:eastAsia="ru-RU"/>
                </w:rPr>
                <w:t>приказом</w:t>
              </w:r>
            </w:hyperlink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 Министерства здравоохранения и социального развития Российской Федерации                        от 18.07.2008 № 342н)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Размер оклада (должностного оклада), рублей</w:t>
            </w:r>
          </w:p>
        </w:tc>
      </w:tr>
      <w:tr w:rsidR="00C4137C" w:rsidTr="00D75A3C">
        <w:trPr>
          <w:trHeight w:val="104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 Должности работников печатных средств массовой информации второго уровня</w:t>
            </w:r>
          </w:p>
        </w:tc>
      </w:tr>
      <w:tr w:rsidR="00C4137C" w:rsidTr="00D75A3C">
        <w:trPr>
          <w:trHeight w:val="93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корректор, технический редактор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13388</w:t>
            </w:r>
          </w:p>
        </w:tc>
      </w:tr>
      <w:tr w:rsidR="00C4137C" w:rsidTr="00D75A3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2. Должности работников печатных средств массовой информации третьего уровня</w:t>
            </w:r>
          </w:p>
        </w:tc>
      </w:tr>
      <w:tr w:rsidR="00C4137C" w:rsidTr="00D75A3C">
        <w:trPr>
          <w:trHeight w:val="87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корреспондент, фотокорреспондент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16973</w:t>
            </w:r>
          </w:p>
        </w:tc>
      </w:tr>
      <w:tr w:rsidR="00C4137C" w:rsidTr="00D75A3C">
        <w:trPr>
          <w:trHeight w:val="89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редактор-дизайнер, редактор,</w:t>
            </w:r>
          </w:p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старший фотокорреспондент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17820</w:t>
            </w:r>
          </w:p>
        </w:tc>
      </w:tr>
      <w:tr w:rsidR="00C4137C" w:rsidTr="00D75A3C">
        <w:trPr>
          <w:trHeight w:val="90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lastRenderedPageBreak/>
              <w:t>3. Должности работников печатных средств массовой информации четвертого уровня</w:t>
            </w:r>
          </w:p>
        </w:tc>
      </w:tr>
      <w:tr w:rsidR="00C4137C" w:rsidTr="00D75A3C">
        <w:trPr>
          <w:trHeight w:val="90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редактор отдела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23630</w:t>
            </w:r>
          </w:p>
        </w:tc>
      </w:tr>
      <w:tr w:rsidR="00C4137C" w:rsidTr="00D75A3C">
        <w:trPr>
          <w:trHeight w:val="85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ответственный секретарь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25008</w:t>
            </w:r>
          </w:p>
        </w:tc>
      </w:tr>
      <w:tr w:rsidR="00C4137C" w:rsidTr="00D75A3C">
        <w:trPr>
          <w:trHeight w:val="92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директор-главный редактор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31261</w:t>
            </w:r>
          </w:p>
        </w:tc>
      </w:tr>
    </w:tbl>
    <w:p w:rsidR="00C4137C" w:rsidRDefault="00C4137C" w:rsidP="00C4137C">
      <w:pPr>
        <w:spacing w:line="276" w:lineRule="auto"/>
        <w:ind w:firstLine="709"/>
        <w:rPr>
          <w:rFonts w:ascii="PT Astra Serif" w:eastAsia="Times New Roman" w:hAnsi="PT Astra Serif" w:cs="Times New Roman CYR"/>
          <w:sz w:val="28"/>
          <w:szCs w:val="28"/>
          <w:highlight w:val="yellow"/>
          <w:lang w:eastAsia="ar-SA"/>
        </w:rPr>
      </w:pPr>
    </w:p>
    <w:p w:rsidR="00C4137C" w:rsidRDefault="00C4137C" w:rsidP="00C4137C">
      <w:pPr>
        <w:spacing w:line="276" w:lineRule="auto"/>
        <w:ind w:firstLine="709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bookmarkStart w:id="4" w:name="sub_1043"/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ar-SA"/>
        </w:rPr>
        <w:t>Таблица 4</w:t>
      </w:r>
    </w:p>
    <w:bookmarkEnd w:id="4"/>
    <w:p w:rsidR="00C4137C" w:rsidRDefault="00C4137C" w:rsidP="00D75A3C">
      <w:pPr>
        <w:keepNext/>
        <w:tabs>
          <w:tab w:val="num" w:pos="432"/>
        </w:tabs>
        <w:spacing w:line="276" w:lineRule="auto"/>
        <w:jc w:val="center"/>
        <w:outlineLvl w:val="0"/>
        <w:rPr>
          <w:rFonts w:ascii="PT Astra Serif" w:eastAsia="Times New Roman" w:hAnsi="PT Astra Serif" w:cs="Times New Roman"/>
          <w:bCs/>
          <w:kern w:val="2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Cs/>
          <w:kern w:val="2"/>
          <w:sz w:val="28"/>
          <w:szCs w:val="28"/>
          <w:lang w:eastAsia="ar-SA"/>
        </w:rPr>
        <w:t>Профессиональные квалификационные группы должностей работников культуры, искусства и кинематографии и размеры окладов (должностных окладов)</w:t>
      </w:r>
    </w:p>
    <w:p w:rsidR="00C4137C" w:rsidRDefault="00C4137C" w:rsidP="00C4137C">
      <w:pPr>
        <w:spacing w:line="276" w:lineRule="auto"/>
        <w:ind w:firstLine="709"/>
        <w:rPr>
          <w:rFonts w:ascii="PT Astra Serif" w:eastAsia="Times New Roman" w:hAnsi="PT Astra Serif" w:cs="Times New Roman"/>
          <w:sz w:val="28"/>
          <w:szCs w:val="28"/>
          <w:highlight w:val="yellow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6498"/>
        <w:gridCol w:w="2400"/>
      </w:tblGrid>
      <w:tr w:rsidR="00C4137C" w:rsidTr="00D75A3C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№</w:t>
            </w:r>
          </w:p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Должности, отнесенные к квалификационным уровням (утверждены </w:t>
            </w:r>
            <w:hyperlink r:id="rId12" w:history="1">
              <w:r>
                <w:rPr>
                  <w:rStyle w:val="ab"/>
                  <w:rFonts w:ascii="PT Astra Serif" w:eastAsia="Times New Roman" w:hAnsi="PT Astra Serif" w:cs="Times New Roman CYR"/>
                  <w:color w:val="000000"/>
                  <w:sz w:val="28"/>
                  <w:szCs w:val="28"/>
                  <w:lang w:eastAsia="ru-RU"/>
                </w:rPr>
                <w:t>приказом</w:t>
              </w:r>
            </w:hyperlink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 Министерства здравоохранения и социального развития Российской Федерации от 14.03.2008 № 121н)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Размер оклада (должностного оклада), рублей</w:t>
            </w:r>
          </w:p>
        </w:tc>
      </w:tr>
      <w:tr w:rsidR="00C4137C" w:rsidTr="00D75A3C">
        <w:trPr>
          <w:trHeight w:val="537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bookmarkStart w:id="5" w:name="sub_1015"/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</w:t>
            </w:r>
            <w:bookmarkEnd w:id="5"/>
          </w:p>
        </w:tc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звукорежиссер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16973</w:t>
            </w:r>
          </w:p>
        </w:tc>
      </w:tr>
    </w:tbl>
    <w:p w:rsidR="00C4137C" w:rsidRDefault="00C4137C" w:rsidP="00C4137C">
      <w:pPr>
        <w:spacing w:line="276" w:lineRule="auto"/>
        <w:ind w:firstLine="709"/>
        <w:rPr>
          <w:rFonts w:ascii="PT Astra Serif" w:eastAsia="Times New Roman" w:hAnsi="PT Astra Serif" w:cs="Times New Roman CYR"/>
          <w:sz w:val="28"/>
          <w:szCs w:val="28"/>
          <w:highlight w:val="yellow"/>
          <w:lang w:eastAsia="ar-SA"/>
        </w:rPr>
      </w:pPr>
    </w:p>
    <w:p w:rsidR="00C4137C" w:rsidRDefault="00C4137C" w:rsidP="00C4137C">
      <w:pPr>
        <w:spacing w:line="276" w:lineRule="auto"/>
        <w:ind w:firstLine="709"/>
        <w:jc w:val="right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</w:pPr>
      <w:bookmarkStart w:id="6" w:name="sub_1044"/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  <w:t>Таблица 5</w:t>
      </w:r>
    </w:p>
    <w:bookmarkEnd w:id="6"/>
    <w:p w:rsidR="00C4137C" w:rsidRDefault="00C4137C" w:rsidP="00D75A3C">
      <w:pPr>
        <w:keepNext/>
        <w:tabs>
          <w:tab w:val="num" w:pos="432"/>
        </w:tabs>
        <w:spacing w:line="276" w:lineRule="auto"/>
        <w:jc w:val="center"/>
        <w:outlineLvl w:val="0"/>
        <w:rPr>
          <w:rFonts w:ascii="PT Astra Serif" w:eastAsia="Times New Roman" w:hAnsi="PT Astra Serif" w:cs="Times New Roman"/>
          <w:bCs/>
          <w:kern w:val="2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Cs/>
          <w:kern w:val="2"/>
          <w:sz w:val="28"/>
          <w:szCs w:val="28"/>
          <w:lang w:eastAsia="ar-SA"/>
        </w:rPr>
        <w:t>Размеры окладов (должностных окладов) по должностям, отнесенным к квалификационным уровням в соответствии с профессиональными стандартами</w:t>
      </w:r>
    </w:p>
    <w:p w:rsidR="00C4137C" w:rsidRDefault="00C4137C" w:rsidP="00D75A3C">
      <w:pPr>
        <w:spacing w:line="276" w:lineRule="auto"/>
        <w:rPr>
          <w:rFonts w:ascii="PT Astra Serif" w:eastAsia="Times New Roman" w:hAnsi="PT Astra Serif" w:cs="Times New Roman"/>
          <w:b/>
          <w:sz w:val="28"/>
          <w:szCs w:val="28"/>
          <w:highlight w:val="yellow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5357"/>
        <w:gridCol w:w="3508"/>
      </w:tblGrid>
      <w:tr w:rsidR="00C4137C" w:rsidTr="00C4137C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№</w:t>
            </w:r>
          </w:p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Должности, не отнесенные к квалификационным уровням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Размер оклада (должностного оклада), рублей</w:t>
            </w:r>
          </w:p>
        </w:tc>
      </w:tr>
      <w:tr w:rsidR="00C4137C" w:rsidTr="00C4137C">
        <w:trPr>
          <w:trHeight w:val="561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bookmarkStart w:id="7" w:name="sub_1016"/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lastRenderedPageBreak/>
              <w:t>1.</w:t>
            </w:r>
            <w:bookmarkEnd w:id="7"/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контент-редактор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22742</w:t>
            </w:r>
          </w:p>
        </w:tc>
      </w:tr>
    </w:tbl>
    <w:p w:rsidR="00C4137C" w:rsidRDefault="00C4137C" w:rsidP="00C4137C">
      <w:pPr>
        <w:spacing w:line="276" w:lineRule="auto"/>
        <w:ind w:firstLine="709"/>
        <w:rPr>
          <w:rFonts w:ascii="PT Astra Serif" w:eastAsia="Times New Roman" w:hAnsi="PT Astra Serif" w:cs="Times New Roman CYR"/>
          <w:sz w:val="28"/>
          <w:szCs w:val="28"/>
          <w:highlight w:val="yellow"/>
          <w:lang w:eastAsia="ar-SA"/>
        </w:rPr>
      </w:pPr>
    </w:p>
    <w:p w:rsidR="00C4137C" w:rsidRDefault="00C4137C" w:rsidP="00C4137C">
      <w:pPr>
        <w:spacing w:line="276" w:lineRule="auto"/>
        <w:ind w:firstLine="709"/>
        <w:jc w:val="right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</w:pPr>
      <w:bookmarkStart w:id="8" w:name="sub_1045"/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  <w:t>Таблица 6</w:t>
      </w:r>
    </w:p>
    <w:bookmarkEnd w:id="8"/>
    <w:p w:rsidR="00C4137C" w:rsidRDefault="00C4137C" w:rsidP="00C4137C">
      <w:pPr>
        <w:keepNext/>
        <w:tabs>
          <w:tab w:val="num" w:pos="432"/>
        </w:tabs>
        <w:spacing w:line="276" w:lineRule="auto"/>
        <w:ind w:firstLine="709"/>
        <w:jc w:val="center"/>
        <w:outlineLvl w:val="0"/>
        <w:rPr>
          <w:rFonts w:ascii="PT Astra Serif" w:eastAsia="Times New Roman" w:hAnsi="PT Astra Serif" w:cs="Times New Roman"/>
          <w:bCs/>
          <w:kern w:val="2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Cs/>
          <w:kern w:val="2"/>
          <w:sz w:val="28"/>
          <w:szCs w:val="28"/>
          <w:lang w:eastAsia="ar-SA"/>
        </w:rPr>
        <w:t>Размеры окладов (должностных окладов) по должностям руководителей, специалистов и служащих, не включенных в профессиональные квалификационные группы</w:t>
      </w:r>
    </w:p>
    <w:p w:rsidR="00C4137C" w:rsidRDefault="00C4137C" w:rsidP="00C4137C">
      <w:pPr>
        <w:spacing w:line="276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5357"/>
        <w:gridCol w:w="3508"/>
      </w:tblGrid>
      <w:tr w:rsidR="00C4137C" w:rsidTr="00C4137C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№</w:t>
            </w:r>
          </w:p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Должности, не отнесенные к квалификационным уровням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Размер оклада (должностного оклада), рублей</w:t>
            </w:r>
          </w:p>
        </w:tc>
      </w:tr>
      <w:tr w:rsidR="00C4137C" w:rsidTr="00C4137C">
        <w:trPr>
          <w:trHeight w:val="581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bookmarkStart w:id="9" w:name="sub_1017"/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</w:t>
            </w:r>
            <w:bookmarkEnd w:id="9"/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val="en-US"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25008</w:t>
            </w:r>
          </w:p>
        </w:tc>
      </w:tr>
    </w:tbl>
    <w:p w:rsidR="00C4137C" w:rsidRDefault="00C4137C" w:rsidP="00C4137C">
      <w:pPr>
        <w:spacing w:line="276" w:lineRule="auto"/>
        <w:ind w:firstLine="709"/>
        <w:jc w:val="right"/>
        <w:rPr>
          <w:rFonts w:ascii="PT Astra Serif" w:eastAsia="Times New Roman" w:hAnsi="PT Astra Serif" w:cs="Arial"/>
          <w:bCs/>
          <w:color w:val="000000"/>
          <w:sz w:val="28"/>
          <w:szCs w:val="28"/>
          <w:lang w:eastAsia="ar-SA"/>
        </w:rPr>
      </w:pPr>
      <w:bookmarkStart w:id="10" w:name="sub_1046"/>
    </w:p>
    <w:p w:rsidR="00C4137C" w:rsidRDefault="00C4137C" w:rsidP="00C4137C">
      <w:pPr>
        <w:spacing w:line="276" w:lineRule="auto"/>
        <w:ind w:firstLine="709"/>
        <w:jc w:val="right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</w:pP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  <w:t>Таблица 7</w:t>
      </w:r>
    </w:p>
    <w:bookmarkEnd w:id="10"/>
    <w:p w:rsidR="00C4137C" w:rsidRDefault="00C4137C" w:rsidP="00C4137C">
      <w:pPr>
        <w:keepNext/>
        <w:tabs>
          <w:tab w:val="num" w:pos="432"/>
        </w:tabs>
        <w:spacing w:line="276" w:lineRule="auto"/>
        <w:ind w:firstLine="709"/>
        <w:jc w:val="center"/>
        <w:outlineLvl w:val="0"/>
        <w:rPr>
          <w:rFonts w:ascii="PT Astra Serif" w:eastAsia="Times New Roman" w:hAnsi="PT Astra Serif" w:cs="Times New Roman"/>
          <w:bCs/>
          <w:kern w:val="2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Cs/>
          <w:kern w:val="2"/>
          <w:sz w:val="28"/>
          <w:szCs w:val="28"/>
          <w:lang w:eastAsia="ar-SA"/>
        </w:rPr>
        <w:t>Профессиональные квалификационные группы общеотраслевых профессий рабочих и размеры окладов (должностных окладов)</w:t>
      </w:r>
    </w:p>
    <w:p w:rsidR="00C4137C" w:rsidRDefault="00C4137C" w:rsidP="00C4137C">
      <w:pPr>
        <w:spacing w:line="276" w:lineRule="auto"/>
        <w:ind w:firstLine="709"/>
        <w:rPr>
          <w:rFonts w:ascii="PT Astra Serif" w:eastAsia="Times New Roman" w:hAnsi="PT Astra Serif" w:cs="Times New Roman"/>
          <w:sz w:val="28"/>
          <w:szCs w:val="28"/>
          <w:highlight w:val="yellow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2856"/>
        <w:gridCol w:w="3801"/>
        <w:gridCol w:w="2199"/>
      </w:tblGrid>
      <w:tr w:rsidR="00C4137C" w:rsidTr="00C4137C">
        <w:trPr>
          <w:tblHeader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№</w:t>
            </w:r>
          </w:p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Профессии рабочих, отнесенные к квалификационным уровням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Размер оклада (должностного оклада), рублей</w:t>
            </w:r>
          </w:p>
        </w:tc>
      </w:tr>
      <w:tr w:rsidR="00C4137C" w:rsidTr="00C4137C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bookmarkStart w:id="11" w:name="sub_1018"/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</w:t>
            </w:r>
            <w:bookmarkEnd w:id="11"/>
          </w:p>
        </w:tc>
        <w:tc>
          <w:tcPr>
            <w:tcW w:w="46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Общеотраслевые профессии рабочих первого уровня</w:t>
            </w:r>
          </w:p>
        </w:tc>
      </w:tr>
      <w:tr w:rsidR="00C4137C" w:rsidTr="00C4137C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12871</w:t>
            </w:r>
          </w:p>
        </w:tc>
      </w:tr>
    </w:tbl>
    <w:p w:rsidR="00C4137C" w:rsidRDefault="00C4137C" w:rsidP="00C4137C">
      <w:pPr>
        <w:tabs>
          <w:tab w:val="left" w:pos="2968"/>
        </w:tabs>
        <w:spacing w:line="276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».</w:t>
      </w:r>
    </w:p>
    <w:p w:rsidR="00C4137C" w:rsidRDefault="00C4137C" w:rsidP="00C4137C">
      <w:pPr>
        <w:tabs>
          <w:tab w:val="left" w:pos="2968"/>
        </w:tabs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1.2. В разделе 4:</w:t>
      </w:r>
    </w:p>
    <w:p w:rsidR="00C4137C" w:rsidRDefault="00C4137C" w:rsidP="00C4137C">
      <w:pPr>
        <w:tabs>
          <w:tab w:val="left" w:pos="2968"/>
        </w:tabs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1.2.1. Абзац четвертый пункта 25 признать утратившим силу. </w:t>
      </w:r>
    </w:p>
    <w:p w:rsidR="00C4137C" w:rsidRDefault="00C4137C" w:rsidP="00C4137C">
      <w:pPr>
        <w:tabs>
          <w:tab w:val="left" w:pos="2968"/>
        </w:tabs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1.2.2. Пункт 30 признать утратившим силу.</w:t>
      </w:r>
    </w:p>
    <w:p w:rsidR="00C4137C" w:rsidRDefault="00C4137C" w:rsidP="00C4137C">
      <w:pPr>
        <w:tabs>
          <w:tab w:val="left" w:pos="2968"/>
        </w:tabs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1.2.3. </w:t>
      </w:r>
      <w:r>
        <w:rPr>
          <w:rFonts w:ascii="PT Astra Serif" w:eastAsia="PT Astra Serif" w:hAnsi="PT Astra Serif" w:cs="PT Astra Serif"/>
          <w:sz w:val="28"/>
          <w:szCs w:val="28"/>
        </w:rPr>
        <w:t>Таблицу 10</w:t>
      </w:r>
      <w:r>
        <w:rPr>
          <w:rFonts w:ascii="PT Astra Serif" w:eastAsia="PT Astra Serif" w:hAnsi="PT Astra Serif" w:cs="PT Astra Serif"/>
          <w:color w:val="FF0000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изложить в следующей редакции:</w:t>
      </w:r>
    </w:p>
    <w:p w:rsidR="00C4137C" w:rsidRDefault="00C4137C" w:rsidP="00C4137C">
      <w:pPr>
        <w:spacing w:line="276" w:lineRule="auto"/>
        <w:ind w:firstLine="709"/>
        <w:jc w:val="right"/>
        <w:rPr>
          <w:rFonts w:ascii="PT Astra Serif" w:eastAsia="PT Astra Serif" w:hAnsi="PT Astra Serif" w:cs="PT Astra Serif"/>
          <w:sz w:val="28"/>
          <w:szCs w:val="28"/>
        </w:rPr>
      </w:pPr>
      <w:bookmarkStart w:id="12" w:name="gjdgxs"/>
      <w:bookmarkEnd w:id="12"/>
    </w:p>
    <w:p w:rsidR="00C4137C" w:rsidRDefault="00C4137C" w:rsidP="00C4137C">
      <w:pPr>
        <w:spacing w:line="276" w:lineRule="auto"/>
        <w:ind w:firstLine="709"/>
        <w:jc w:val="right"/>
        <w:rPr>
          <w:rFonts w:ascii="PT Astra Serif" w:eastAsia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«</w:t>
      </w:r>
      <w:r>
        <w:rPr>
          <w:rFonts w:ascii="PT Astra Serif" w:eastAsia="PT Astra Serif" w:hAnsi="PT Astra Serif" w:cs="PT Astra Serif"/>
          <w:b/>
          <w:sz w:val="28"/>
          <w:szCs w:val="28"/>
        </w:rPr>
        <w:t>Таблица 10</w:t>
      </w:r>
    </w:p>
    <w:p w:rsidR="00C4137C" w:rsidRDefault="00C4137C" w:rsidP="00C4137C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C4137C" w:rsidRDefault="00C4137C" w:rsidP="00C4137C">
      <w:pPr>
        <w:spacing w:line="276" w:lineRule="auto"/>
        <w:jc w:val="center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Перечень и размеры стимулирующих выплат</w:t>
      </w:r>
    </w:p>
    <w:p w:rsidR="00C4137C" w:rsidRDefault="00C4137C" w:rsidP="00C4137C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tbl>
      <w:tblPr>
        <w:tblW w:w="9315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"/>
        <w:gridCol w:w="2126"/>
        <w:gridCol w:w="2045"/>
        <w:gridCol w:w="2354"/>
        <w:gridCol w:w="2249"/>
      </w:tblGrid>
      <w:tr w:rsidR="00C4137C" w:rsidTr="00DA1632">
        <w:trPr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37C" w:rsidRDefault="00C4137C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№</w:t>
            </w:r>
          </w:p>
          <w:p w:rsidR="00C4137C" w:rsidRDefault="00C4137C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proofErr w:type="gramStart"/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37C" w:rsidRDefault="00C4137C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Наименование выплаты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37C" w:rsidRDefault="00C4137C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Диапазон выплаты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37C" w:rsidRDefault="00C4137C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Условия осуществления выплаты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37C" w:rsidRDefault="00C4137C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Периодичность осуществления выплаты</w:t>
            </w:r>
          </w:p>
        </w:tc>
      </w:tr>
      <w:tr w:rsidR="00C4137C" w:rsidTr="00DA1632">
        <w:trPr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137C" w:rsidRDefault="00C4137C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137C" w:rsidRDefault="00C4137C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137C" w:rsidRDefault="00C4137C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137C" w:rsidRDefault="00C4137C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137C" w:rsidRDefault="00C4137C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5</w:t>
            </w:r>
          </w:p>
        </w:tc>
      </w:tr>
      <w:tr w:rsidR="00DA1632" w:rsidTr="003B11BE">
        <w:trPr>
          <w:trHeight w:val="39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A1632" w:rsidRDefault="00DA1632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1.</w:t>
            </w:r>
            <w:bookmarkStart w:id="13" w:name="30j0zll"/>
            <w:bookmarkEnd w:id="13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A1632" w:rsidRDefault="00DA1632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Выплата </w:t>
            </w:r>
            <w:proofErr w:type="gramStart"/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за</w:t>
            </w:r>
            <w:proofErr w:type="gramEnd"/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1632" w:rsidRDefault="00DA1632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до 100 %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1632" w:rsidRDefault="00DA1632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За высокую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1632" w:rsidRDefault="00DA1632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ежемесячно</w:t>
            </w:r>
          </w:p>
        </w:tc>
      </w:tr>
      <w:tr w:rsidR="00DA1632" w:rsidTr="003B11BE"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1632" w:rsidRDefault="00DA1632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632" w:rsidRDefault="00DA1632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632" w:rsidRDefault="00DA1632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632" w:rsidRDefault="00DA1632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632" w:rsidRDefault="00DA1632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</w:tr>
      <w:tr w:rsidR="00DA1632" w:rsidTr="00DA1632"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632" w:rsidRDefault="00DA1632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632" w:rsidRDefault="00DA1632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632" w:rsidRDefault="00DA1632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оклада (должностного оклада)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632" w:rsidRDefault="00DA1632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результативность работы, а именно за систематическое досрочное выполнение работы с проявлением инициативы, творчества, с применением в работе современных форм и методов организации труда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632" w:rsidRDefault="00DA1632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</w:tr>
      <w:tr w:rsidR="00DA1632" w:rsidTr="00362A04">
        <w:trPr>
          <w:trHeight w:val="633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1632" w:rsidRDefault="00DA1632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:rsidR="00DA1632" w:rsidRDefault="00DA1632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1632" w:rsidRDefault="00DA1632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интенсивность и высокие результаты работы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1632" w:rsidRDefault="00DA1632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bookmarkStart w:id="14" w:name="_1fob9te"/>
            <w:bookmarkEnd w:id="14"/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до 50 000 рублей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1632" w:rsidRDefault="00DA1632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За выполнение работником учреждения важных работ, мероприятий, не определенных трудовым договором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1632" w:rsidRDefault="00DA1632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единовременно, работникам учреждения на основании приказа руководителя учреждения, руководителю на основании распоряжения администрации города Югорска. Выплачивается за счет средств от приносящей доход деятельности и </w:t>
            </w:r>
          </w:p>
        </w:tc>
      </w:tr>
      <w:tr w:rsidR="00DA1632" w:rsidTr="00362A04"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1632" w:rsidRDefault="00DA1632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1632" w:rsidRDefault="00DA1632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632" w:rsidRDefault="00DA1632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632" w:rsidRDefault="00DA1632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632" w:rsidRDefault="00DA1632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</w:tr>
      <w:tr w:rsidR="00DA1632" w:rsidTr="00EB521F"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1632" w:rsidRDefault="00DA1632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1632" w:rsidRDefault="00DA1632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632" w:rsidRDefault="00DA1632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632" w:rsidRDefault="00DA1632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632" w:rsidRDefault="00DA1632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</w:tr>
      <w:tr w:rsidR="00DA1632" w:rsidTr="00DA1632"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1632" w:rsidRDefault="00DA1632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1632" w:rsidRDefault="00DA1632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A1632" w:rsidRDefault="00DA1632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A1632" w:rsidRDefault="00DA1632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A1632" w:rsidRDefault="00DA1632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за счет средств субсидии на иные цели</w:t>
            </w:r>
          </w:p>
        </w:tc>
      </w:tr>
      <w:tr w:rsidR="00C4137C" w:rsidTr="00DA1632"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37C" w:rsidRDefault="00C4137C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2</w:t>
            </w:r>
            <w:bookmarkStart w:id="15" w:name="2et92p0"/>
            <w:bookmarkStart w:id="16" w:name="3znysh7"/>
            <w:bookmarkEnd w:id="15"/>
            <w:bookmarkEnd w:id="16"/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37C" w:rsidRDefault="00C4137C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Премия по итогам работы за месяц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37C" w:rsidRDefault="00C4137C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до 20 % к окладу (должностному окладу)</w:t>
            </w:r>
          </w:p>
        </w:tc>
        <w:tc>
          <w:tcPr>
            <w:tcW w:w="23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37C" w:rsidRDefault="00C4137C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Премирование осуществляется с учетом фактически отработанного времени по табелю учета рабочего времени в соответствии с условиями, установленными </w:t>
            </w:r>
            <w:hyperlink r:id="rId13" w:history="1">
              <w:r>
                <w:rPr>
                  <w:rStyle w:val="ab"/>
                  <w:rFonts w:ascii="PT Astra Serif" w:eastAsia="PT Astra Serif" w:hAnsi="PT Astra Serif" w:cs="PT Astra Serif"/>
                  <w:color w:val="000000"/>
                  <w:sz w:val="28"/>
                  <w:szCs w:val="28"/>
                </w:rPr>
                <w:t>пунктами 27-29</w:t>
              </w:r>
            </w:hyperlink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настоящего Положения</w:t>
            </w:r>
          </w:p>
        </w:tc>
        <w:tc>
          <w:tcPr>
            <w:tcW w:w="2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37C" w:rsidRDefault="00C4137C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Ежемесячно в сроки, установленные для выплаты заработной платы</w:t>
            </w:r>
          </w:p>
        </w:tc>
      </w:tr>
      <w:tr w:rsidR="00C4137C" w:rsidTr="00DA1632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37C" w:rsidRDefault="00C4137C" w:rsidP="00C4137C">
            <w:pPr>
              <w:suppressAutoHyphens w:val="0"/>
              <w:spacing w:line="276" w:lineRule="auto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37C" w:rsidRDefault="00C4137C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Премия по итогам работы за год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37C" w:rsidRDefault="00C4137C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до 1 месячного фонда оплаты труда работника</w:t>
            </w: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37C" w:rsidRDefault="00C4137C" w:rsidP="00C4137C">
            <w:pPr>
              <w:suppressAutoHyphens w:val="0"/>
              <w:spacing w:line="276" w:lineRule="auto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37C" w:rsidRDefault="00C4137C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Ежегодно в последнем месяце календарного года за счет обоснованной экономии средств, предусмотренных на оплату труда</w:t>
            </w:r>
          </w:p>
        </w:tc>
      </w:tr>
    </w:tbl>
    <w:p w:rsidR="00C4137C" w:rsidRDefault="00C4137C" w:rsidP="00C4137C">
      <w:pPr>
        <w:spacing w:line="276" w:lineRule="auto"/>
        <w:ind w:firstLine="709"/>
        <w:jc w:val="right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».</w:t>
      </w:r>
    </w:p>
    <w:p w:rsidR="00C4137C" w:rsidRDefault="00C4137C" w:rsidP="00C4137C">
      <w:pPr>
        <w:tabs>
          <w:tab w:val="left" w:pos="2968"/>
        </w:tabs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1.3. Таблицу 11 раздела 5 изложить в следующей редакции:</w:t>
      </w:r>
    </w:p>
    <w:p w:rsidR="00C4137C" w:rsidRDefault="00C4137C" w:rsidP="00C4137C">
      <w:pPr>
        <w:spacing w:line="276" w:lineRule="auto"/>
        <w:ind w:firstLine="709"/>
        <w:jc w:val="right"/>
        <w:rPr>
          <w:rFonts w:ascii="PT Astra Serif" w:eastAsia="Times New Roman" w:hAnsi="PT Astra Serif" w:cs="Arial"/>
          <w:bCs/>
          <w:color w:val="000000"/>
          <w:sz w:val="28"/>
          <w:szCs w:val="28"/>
          <w:lang w:eastAsia="ar-SA"/>
        </w:rPr>
      </w:pPr>
      <w:bookmarkStart w:id="17" w:name="sub_1050"/>
    </w:p>
    <w:p w:rsidR="00C4137C" w:rsidRDefault="00C4137C" w:rsidP="00C4137C">
      <w:pPr>
        <w:spacing w:line="276" w:lineRule="auto"/>
        <w:ind w:firstLine="709"/>
        <w:jc w:val="right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</w:pPr>
      <w:r>
        <w:rPr>
          <w:rFonts w:ascii="PT Astra Serif" w:eastAsia="Times New Roman" w:hAnsi="PT Astra Serif" w:cs="Arial"/>
          <w:bCs/>
          <w:color w:val="000000"/>
          <w:sz w:val="28"/>
          <w:szCs w:val="28"/>
          <w:lang w:eastAsia="ar-SA"/>
        </w:rPr>
        <w:t>«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  <w:t>Таблица 11</w:t>
      </w:r>
    </w:p>
    <w:bookmarkEnd w:id="17"/>
    <w:p w:rsidR="00C4137C" w:rsidRDefault="00C4137C" w:rsidP="00C4137C">
      <w:pPr>
        <w:keepNext/>
        <w:tabs>
          <w:tab w:val="num" w:pos="432"/>
        </w:tabs>
        <w:spacing w:line="276" w:lineRule="auto"/>
        <w:ind w:firstLine="709"/>
        <w:jc w:val="center"/>
        <w:outlineLvl w:val="0"/>
        <w:rPr>
          <w:rFonts w:ascii="PT Astra Serif" w:eastAsia="Times New Roman" w:hAnsi="PT Astra Serif" w:cs="Times New Roman"/>
          <w:bCs/>
          <w:kern w:val="2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Cs/>
          <w:kern w:val="2"/>
          <w:sz w:val="28"/>
          <w:szCs w:val="28"/>
          <w:lang w:eastAsia="ar-SA"/>
        </w:rPr>
        <w:t>Размеры окладов (должностных окладов) руководителей учреждений</w:t>
      </w:r>
    </w:p>
    <w:p w:rsidR="00C4137C" w:rsidRDefault="00C4137C" w:rsidP="00C4137C">
      <w:pPr>
        <w:spacing w:line="276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03"/>
        <w:gridCol w:w="5267"/>
      </w:tblGrid>
      <w:tr w:rsidR="00C4137C" w:rsidTr="00C4137C"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Диапазон штатной численности учреждения, единиц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Размеры окладов (должностных окладов) руководителя учреждения, рублей</w:t>
            </w:r>
          </w:p>
        </w:tc>
      </w:tr>
      <w:tr w:rsidR="00C4137C" w:rsidTr="00C4137C"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29 и менее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31261</w:t>
            </w:r>
          </w:p>
        </w:tc>
      </w:tr>
      <w:tr w:rsidR="00C4137C" w:rsidTr="00C4137C"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30-99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57163</w:t>
            </w:r>
          </w:p>
        </w:tc>
      </w:tr>
      <w:tr w:rsidR="00C4137C" w:rsidTr="00C4137C"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100 и более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93489</w:t>
            </w:r>
          </w:p>
        </w:tc>
      </w:tr>
    </w:tbl>
    <w:p w:rsidR="00C4137C" w:rsidRDefault="00C4137C" w:rsidP="00C4137C">
      <w:pPr>
        <w:tabs>
          <w:tab w:val="left" w:pos="2968"/>
        </w:tabs>
        <w:spacing w:line="276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».</w:t>
      </w:r>
    </w:p>
    <w:p w:rsidR="00C4137C" w:rsidRDefault="00C4137C" w:rsidP="00C4137C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lastRenderedPageBreak/>
        <w:t>1.4. В разделе 6:</w:t>
      </w:r>
    </w:p>
    <w:p w:rsidR="00C4137C" w:rsidRDefault="00C4137C" w:rsidP="00C4137C">
      <w:pPr>
        <w:spacing w:line="276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1.4.1. В абзаце третьем пункта 39 слова «материальная помощь на профилактику заболеваний» заменить словами «</w:t>
      </w:r>
      <w:r>
        <w:rPr>
          <w:rFonts w:ascii="PT Astra Serif" w:hAnsi="PT Astra Serif" w:cs="Times New Roman"/>
          <w:color w:val="000000"/>
          <w:sz w:val="28"/>
          <w:szCs w:val="28"/>
        </w:rPr>
        <w:t>единовременная выплата при предоставлении ежегодного оплачиваемого отпуска».</w:t>
      </w:r>
    </w:p>
    <w:p w:rsidR="00C4137C" w:rsidRDefault="00C4137C" w:rsidP="00C4137C">
      <w:pPr>
        <w:spacing w:line="276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1.4.2. Строку 2 таблицы 12 изложить в следующей редакции:</w:t>
      </w:r>
    </w:p>
    <w:p w:rsidR="00C4137C" w:rsidRDefault="00C4137C" w:rsidP="00C4137C">
      <w:pPr>
        <w:spacing w:line="276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6"/>
        <w:gridCol w:w="2659"/>
        <w:gridCol w:w="2126"/>
        <w:gridCol w:w="2510"/>
        <w:gridCol w:w="1849"/>
      </w:tblGrid>
      <w:tr w:rsidR="00C4137C" w:rsidTr="00C413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spacing w:line="276" w:lineRule="auto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2.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до 2 окладов (должностных окладов), </w:t>
            </w:r>
            <w:r>
              <w:rPr>
                <w:rFonts w:ascii="PT Astra Serif" w:eastAsia="Calibri" w:hAnsi="PT Astra Serif" w:cs="TimesNewRoman"/>
                <w:sz w:val="28"/>
                <w:szCs w:val="28"/>
              </w:rPr>
              <w:t>с начислением на них районного коэффициента и процентной надбавки к заработной плате за стаж работы в районах Крайнего Севера                 и приравненных к ним местностях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  <w:t>Выплачивается при предоставлении ежегодного оплачиваемого отпуска. Основанием для выплаты является приказ руководителя учреждения.</w:t>
            </w:r>
            <w:r>
              <w:rPr>
                <w:lang w:eastAsia="en-US"/>
              </w:rPr>
              <w:t xml:space="preserve">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  <w:t>Единовременная выплата производится на основании письменного заявления работника по основному месту работы и основной занимаемой должности.</w:t>
            </w:r>
          </w:p>
          <w:p w:rsidR="00C4137C" w:rsidRDefault="00C4137C" w:rsidP="00C4137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  <w:t>Единовременная выплата не зависит от итогов оценки труда работника.</w:t>
            </w:r>
          </w:p>
          <w:p w:rsidR="00C4137C" w:rsidRDefault="00C4137C" w:rsidP="00C4137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  <w:t xml:space="preserve">Работники учреждений, вновь принятые на работу, не отработавшие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  <w:lastRenderedPageBreak/>
              <w:t>полный календарный год, при принятии решения руководителем учреждения о предоставлении ежегодного оплачиваемого отпуска, имеют право на получение единовременной выплаты в размере пропорционально отработанному времени.</w:t>
            </w:r>
          </w:p>
          <w:p w:rsidR="00C4137C" w:rsidRDefault="00C4137C" w:rsidP="00C4137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  <w:t>Единовременная выплата не выплачивается:</w:t>
            </w:r>
          </w:p>
          <w:p w:rsidR="00C4137C" w:rsidRDefault="00C4137C" w:rsidP="00C4137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  <w:t>работникам, принятым на работу по совместительству;</w:t>
            </w:r>
          </w:p>
          <w:p w:rsidR="00C4137C" w:rsidRDefault="00C4137C" w:rsidP="00C4137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  <w:t>работникам, заключившим срочный трудовой договор (сроком до двух месяцев).</w:t>
            </w:r>
          </w:p>
          <w:p w:rsidR="00C4137C" w:rsidRDefault="00C4137C" w:rsidP="00C4137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  <w:t xml:space="preserve">Порядок, условия и размер единовременной выплаты определяется коллективным договором, локальным нормативным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  <w:lastRenderedPageBreak/>
              <w:t>актом учреждения, устанавливающим единый подход к определению размера выплаты при предоставлении ежегодного оплачиваемого отпуска для всех работников учреждения, включая руководителя, заместителей руководителя, главного бухгалтера.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7C" w:rsidRDefault="00C4137C" w:rsidP="00C4137C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один раз в календарном году</w:t>
            </w:r>
          </w:p>
        </w:tc>
      </w:tr>
    </w:tbl>
    <w:p w:rsidR="00C4137C" w:rsidRDefault="00C4137C" w:rsidP="00C4137C">
      <w:pPr>
        <w:tabs>
          <w:tab w:val="left" w:pos="2968"/>
        </w:tabs>
        <w:spacing w:line="276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lastRenderedPageBreak/>
        <w:t>».</w:t>
      </w:r>
    </w:p>
    <w:p w:rsidR="00C4137C" w:rsidRDefault="00C4137C" w:rsidP="00C4137C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2. Руководителям муниципальных учреждений средств массовой информации внести соответствующие изменения в локальные нормативные акты, устанавливающие систему оплаты труда работников, с соблюдением требований действующего законодательства.</w:t>
      </w:r>
    </w:p>
    <w:p w:rsidR="00C4137C" w:rsidRDefault="00C4137C" w:rsidP="00C4137C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3. Расходы, связанные с реализацией настоящего постановления, осуществлять в пределах средств, направляемых учреждением на фонд оплаты труда.</w:t>
      </w:r>
    </w:p>
    <w:p w:rsidR="00C4137C" w:rsidRDefault="00C4137C" w:rsidP="00C4137C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4. 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C4137C" w:rsidRDefault="00C4137C" w:rsidP="00C4137C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5. Настоящее постановление вступает в силу после его официального опубликования, но не ранее 01.01.2025.</w:t>
      </w:r>
    </w:p>
    <w:p w:rsidR="00C4137C" w:rsidRDefault="00C4137C" w:rsidP="00C4137C">
      <w:pPr>
        <w:spacing w:line="276" w:lineRule="auto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C4137C" w:rsidRDefault="00C4137C" w:rsidP="00C4137C">
      <w:pPr>
        <w:spacing w:line="276" w:lineRule="auto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C4137C" w:rsidRDefault="00C4137C" w:rsidP="00C4137C">
      <w:pPr>
        <w:spacing w:line="276" w:lineRule="auto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C4137C" w:rsidRPr="00C4137C" w:rsidRDefault="00C4137C" w:rsidP="00C4137C">
      <w:pPr>
        <w:spacing w:line="276" w:lineRule="auto"/>
        <w:rPr>
          <w:rFonts w:ascii="PT Astra Serif" w:eastAsia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Глава города Югорска </w:t>
      </w:r>
      <w:r>
        <w:rPr>
          <w:rFonts w:ascii="PT Astra Serif" w:eastAsia="PT Astra Serif" w:hAnsi="PT Astra Serif" w:cs="PT Astra Serif"/>
          <w:b/>
          <w:sz w:val="28"/>
          <w:szCs w:val="28"/>
        </w:rPr>
        <w:tab/>
      </w:r>
      <w:r>
        <w:rPr>
          <w:rFonts w:ascii="PT Astra Serif" w:eastAsia="PT Astra Serif" w:hAnsi="PT Astra Serif" w:cs="PT Astra Serif"/>
          <w:b/>
          <w:sz w:val="28"/>
          <w:szCs w:val="28"/>
        </w:rPr>
        <w:tab/>
      </w:r>
      <w:r>
        <w:rPr>
          <w:rFonts w:ascii="PT Astra Serif" w:eastAsia="PT Astra Serif" w:hAnsi="PT Astra Serif" w:cs="PT Astra Serif"/>
          <w:b/>
          <w:sz w:val="28"/>
          <w:szCs w:val="28"/>
        </w:rPr>
        <w:tab/>
      </w:r>
      <w:r>
        <w:rPr>
          <w:rFonts w:ascii="PT Astra Serif" w:eastAsia="PT Astra Serif" w:hAnsi="PT Astra Serif" w:cs="PT Astra Serif"/>
          <w:b/>
          <w:sz w:val="28"/>
          <w:szCs w:val="28"/>
        </w:rPr>
        <w:tab/>
      </w:r>
      <w:r>
        <w:rPr>
          <w:rFonts w:ascii="PT Astra Serif" w:eastAsia="PT Astra Serif" w:hAnsi="PT Astra Serif" w:cs="PT Astra Serif"/>
          <w:b/>
          <w:sz w:val="28"/>
          <w:szCs w:val="28"/>
        </w:rPr>
        <w:tab/>
      </w:r>
      <w:r>
        <w:rPr>
          <w:rFonts w:ascii="PT Astra Serif" w:eastAsia="PT Astra Serif" w:hAnsi="PT Astra Serif" w:cs="PT Astra Serif"/>
          <w:b/>
          <w:sz w:val="28"/>
          <w:szCs w:val="28"/>
        </w:rPr>
        <w:tab/>
        <w:t xml:space="preserve">        </w:t>
      </w:r>
      <w:r w:rsidRPr="00C4137C">
        <w:rPr>
          <w:rFonts w:ascii="PT Astra Serif" w:eastAsia="PT Astra Serif" w:hAnsi="PT Astra Serif" w:cs="PT Astra Serif"/>
          <w:b/>
          <w:sz w:val="28"/>
          <w:szCs w:val="28"/>
        </w:rPr>
        <w:t xml:space="preserve">А.Ю. Харлов </w:t>
      </w:r>
    </w:p>
    <w:p w:rsidR="00C4137C" w:rsidRDefault="00C4137C" w:rsidP="00C4137C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E6A19" w:rsidRPr="00744C34" w:rsidRDefault="004E6A19" w:rsidP="004E6A19">
      <w:pPr>
        <w:rPr>
          <w:rFonts w:ascii="PT Astra Serif" w:hAnsi="PT Astra Serif"/>
          <w:sz w:val="28"/>
          <w:szCs w:val="28"/>
        </w:rPr>
      </w:pPr>
    </w:p>
    <w:sectPr w:rsidR="004E6A19" w:rsidRPr="00744C34" w:rsidSect="00C4137C">
      <w:headerReference w:type="default" r:id="rId14"/>
      <w:headerReference w:type="firs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D11" w:rsidRDefault="00A15D11" w:rsidP="00B2035B">
      <w:r>
        <w:separator/>
      </w:r>
    </w:p>
  </w:endnote>
  <w:endnote w:type="continuationSeparator" w:id="0">
    <w:p w:rsidR="00A15D11" w:rsidRDefault="00A15D11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D11" w:rsidRDefault="00A15D11" w:rsidP="00B2035B">
      <w:r>
        <w:separator/>
      </w:r>
    </w:p>
  </w:footnote>
  <w:footnote w:type="continuationSeparator" w:id="0">
    <w:p w:rsidR="00A15D11" w:rsidRDefault="00A15D11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779012"/>
      <w:docPartObj>
        <w:docPartGallery w:val="Page Numbers (Top of Page)"/>
        <w:docPartUnique/>
      </w:docPartObj>
    </w:sdtPr>
    <w:sdtEndPr/>
    <w:sdtContent>
      <w:p w:rsidR="00C4137C" w:rsidRDefault="00C413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0D6">
          <w:rPr>
            <w:noProof/>
          </w:rPr>
          <w:t>10</w:t>
        </w:r>
        <w:r>
          <w:fldChar w:fldCharType="end"/>
        </w:r>
      </w:p>
    </w:sdtContent>
  </w:sdt>
  <w:p w:rsidR="00C778F6" w:rsidRDefault="00C778F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37C" w:rsidRDefault="00C4137C">
    <w:pPr>
      <w:pStyle w:val="a5"/>
      <w:jc w:val="center"/>
    </w:pPr>
  </w:p>
  <w:p w:rsidR="00C4137C" w:rsidRDefault="00C413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B4D92"/>
    <w:rsid w:val="000F57F5"/>
    <w:rsid w:val="001941DF"/>
    <w:rsid w:val="001962FD"/>
    <w:rsid w:val="001D25CA"/>
    <w:rsid w:val="001D34E1"/>
    <w:rsid w:val="00215866"/>
    <w:rsid w:val="00260B57"/>
    <w:rsid w:val="00264644"/>
    <w:rsid w:val="002651F2"/>
    <w:rsid w:val="002D2B8F"/>
    <w:rsid w:val="00313748"/>
    <w:rsid w:val="00373DBD"/>
    <w:rsid w:val="00377F35"/>
    <w:rsid w:val="0038211F"/>
    <w:rsid w:val="003971FF"/>
    <w:rsid w:val="003A5118"/>
    <w:rsid w:val="0044021D"/>
    <w:rsid w:val="004C197F"/>
    <w:rsid w:val="004C6F00"/>
    <w:rsid w:val="004E6A19"/>
    <w:rsid w:val="005227ED"/>
    <w:rsid w:val="00562206"/>
    <w:rsid w:val="0058250C"/>
    <w:rsid w:val="00597444"/>
    <w:rsid w:val="005B2C9F"/>
    <w:rsid w:val="00654E7E"/>
    <w:rsid w:val="006614E8"/>
    <w:rsid w:val="006750C3"/>
    <w:rsid w:val="006806ED"/>
    <w:rsid w:val="006D343E"/>
    <w:rsid w:val="006D55F5"/>
    <w:rsid w:val="006D58B9"/>
    <w:rsid w:val="00706C20"/>
    <w:rsid w:val="007F76F4"/>
    <w:rsid w:val="008010D6"/>
    <w:rsid w:val="00825E7A"/>
    <w:rsid w:val="008F7A09"/>
    <w:rsid w:val="00907EDD"/>
    <w:rsid w:val="009D7AD4"/>
    <w:rsid w:val="009E5D2E"/>
    <w:rsid w:val="00A15D11"/>
    <w:rsid w:val="00A914DF"/>
    <w:rsid w:val="00AA4B0F"/>
    <w:rsid w:val="00AE4A47"/>
    <w:rsid w:val="00B2035B"/>
    <w:rsid w:val="00B86F3B"/>
    <w:rsid w:val="00C17AEC"/>
    <w:rsid w:val="00C4137C"/>
    <w:rsid w:val="00C42CA7"/>
    <w:rsid w:val="00C778F6"/>
    <w:rsid w:val="00CD0F16"/>
    <w:rsid w:val="00D75A3C"/>
    <w:rsid w:val="00D94230"/>
    <w:rsid w:val="00DA1632"/>
    <w:rsid w:val="00DB2F0D"/>
    <w:rsid w:val="00DD3288"/>
    <w:rsid w:val="00DF6794"/>
    <w:rsid w:val="00E30E43"/>
    <w:rsid w:val="00E527FD"/>
    <w:rsid w:val="00EB6A83"/>
    <w:rsid w:val="00EC3A2E"/>
    <w:rsid w:val="00ED1F44"/>
    <w:rsid w:val="00EF77F1"/>
    <w:rsid w:val="00F356F4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1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C413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1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C413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4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186522/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93660/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internet.garant.ru/document/redirect/193659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93459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10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Попова Ксания Федоровна</cp:lastModifiedBy>
  <cp:revision>42</cp:revision>
  <cp:lastPrinted>2021-04-12T07:32:00Z</cp:lastPrinted>
  <dcterms:created xsi:type="dcterms:W3CDTF">2021-01-12T04:58:00Z</dcterms:created>
  <dcterms:modified xsi:type="dcterms:W3CDTF">2024-12-19T07:37:00Z</dcterms:modified>
</cp:coreProperties>
</file>